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B89F" w14:textId="644F8DA9" w:rsidR="00D90D53" w:rsidRPr="00B01DB5" w:rsidRDefault="00F5491C" w:rsidP="0043734D">
      <w:pPr>
        <w:jc w:val="center"/>
        <w:rPr>
          <w:b/>
          <w:spacing w:val="50"/>
          <w:kern w:val="20"/>
          <w:sz w:val="24"/>
          <w:szCs w:val="24"/>
          <w:u w:val="single"/>
        </w:rPr>
      </w:pPr>
      <w:r w:rsidRPr="00B01DB5">
        <w:rPr>
          <w:b/>
          <w:spacing w:val="50"/>
          <w:kern w:val="20"/>
          <w:sz w:val="24"/>
          <w:szCs w:val="24"/>
        </w:rPr>
        <w:t>**</w:t>
      </w:r>
      <w:r w:rsidR="00D90D53" w:rsidRPr="00B01DB5">
        <w:rPr>
          <w:b/>
          <w:spacing w:val="50"/>
          <w:kern w:val="20"/>
          <w:sz w:val="24"/>
          <w:szCs w:val="24"/>
          <w:u w:val="single"/>
        </w:rPr>
        <w:t xml:space="preserve">NOTICE </w:t>
      </w:r>
      <w:r w:rsidR="0052365C" w:rsidRPr="00B01DB5">
        <w:rPr>
          <w:b/>
          <w:spacing w:val="50"/>
          <w:kern w:val="20"/>
          <w:sz w:val="24"/>
          <w:szCs w:val="24"/>
          <w:u w:val="single"/>
        </w:rPr>
        <w:t>of ANNUAL</w:t>
      </w:r>
      <w:r w:rsidR="00D90D53" w:rsidRPr="00B01DB5">
        <w:rPr>
          <w:b/>
          <w:spacing w:val="50"/>
          <w:kern w:val="20"/>
          <w:sz w:val="24"/>
          <w:szCs w:val="24"/>
          <w:u w:val="single"/>
        </w:rPr>
        <w:t xml:space="preserve"> MEETING**</w:t>
      </w:r>
    </w:p>
    <w:p w14:paraId="53F4824E" w14:textId="77777777" w:rsidR="00D90D53" w:rsidRPr="00B01DB5" w:rsidRDefault="00D90D53" w:rsidP="00D90D53">
      <w:pPr>
        <w:jc w:val="both"/>
        <w:rPr>
          <w:spacing w:val="50"/>
          <w:kern w:val="20"/>
          <w:sz w:val="24"/>
          <w:szCs w:val="24"/>
          <w:u w:val="single"/>
        </w:rPr>
      </w:pPr>
    </w:p>
    <w:p w14:paraId="6010223C" w14:textId="073F4D64" w:rsidR="00403AF7" w:rsidRDefault="00F5491C" w:rsidP="00B01DB5">
      <w:pPr>
        <w:jc w:val="both"/>
        <w:rPr>
          <w:kern w:val="20"/>
          <w:sz w:val="24"/>
          <w:szCs w:val="24"/>
          <w:u w:val="single"/>
        </w:rPr>
      </w:pPr>
      <w:r w:rsidRPr="00B01DB5">
        <w:rPr>
          <w:b/>
          <w:i/>
          <w:sz w:val="24"/>
          <w:szCs w:val="24"/>
        </w:rPr>
        <w:t>PURSUANT TO TITLE 74, CHAPTER 2, IDAHO CODE, NOTICE IS HEREBY GIVEN THE IDAHO PUBLIC SAFETY &amp; SECURITY INFORMATION SYSTEM (ILETS) BOARD WILL MEET ON</w:t>
      </w:r>
      <w:r w:rsidR="009D4E00" w:rsidRPr="00B01DB5">
        <w:rPr>
          <w:b/>
          <w:i/>
          <w:sz w:val="24"/>
          <w:szCs w:val="24"/>
        </w:rPr>
        <w:t xml:space="preserve"> </w:t>
      </w:r>
      <w:r w:rsidR="002165E3">
        <w:rPr>
          <w:b/>
          <w:i/>
          <w:sz w:val="24"/>
          <w:szCs w:val="24"/>
        </w:rPr>
        <w:t>APRIL 29</w:t>
      </w:r>
      <w:r w:rsidR="009D4E00" w:rsidRPr="00B01DB5">
        <w:rPr>
          <w:b/>
          <w:i/>
          <w:sz w:val="24"/>
          <w:szCs w:val="24"/>
        </w:rPr>
        <w:t>, 202</w:t>
      </w:r>
      <w:r w:rsidR="002165E3">
        <w:rPr>
          <w:b/>
          <w:i/>
          <w:sz w:val="24"/>
          <w:szCs w:val="24"/>
        </w:rPr>
        <w:t>4</w:t>
      </w:r>
      <w:r w:rsidRPr="00B01DB5">
        <w:rPr>
          <w:b/>
          <w:i/>
          <w:sz w:val="24"/>
          <w:szCs w:val="24"/>
        </w:rPr>
        <w:t xml:space="preserve"> AT THE </w:t>
      </w:r>
      <w:r w:rsidR="002165E3">
        <w:rPr>
          <w:b/>
          <w:i/>
          <w:sz w:val="24"/>
          <w:szCs w:val="24"/>
        </w:rPr>
        <w:t>RIVERSIDE HOTEL, 2900 W CHINDEN BLVD, BOISE, ID 83714</w:t>
      </w:r>
      <w:r w:rsidR="00D02F40" w:rsidRPr="00B01DB5">
        <w:rPr>
          <w:b/>
          <w:i/>
          <w:sz w:val="24"/>
          <w:szCs w:val="24"/>
        </w:rPr>
        <w:t xml:space="preserve"> AT </w:t>
      </w:r>
      <w:r w:rsidR="002165E3">
        <w:rPr>
          <w:b/>
          <w:i/>
          <w:sz w:val="24"/>
          <w:szCs w:val="24"/>
        </w:rPr>
        <w:t>2</w:t>
      </w:r>
      <w:r w:rsidR="00AA6139" w:rsidRPr="00B01DB5">
        <w:rPr>
          <w:b/>
          <w:i/>
          <w:sz w:val="24"/>
          <w:szCs w:val="24"/>
        </w:rPr>
        <w:t>:00 PM</w:t>
      </w:r>
      <w:r w:rsidR="006D24A5" w:rsidRPr="00B01DB5">
        <w:rPr>
          <w:b/>
          <w:i/>
          <w:sz w:val="24"/>
          <w:szCs w:val="24"/>
        </w:rPr>
        <w:t>.</w:t>
      </w:r>
      <w:r w:rsidR="00DC22FC">
        <w:rPr>
          <w:kern w:val="20"/>
          <w:sz w:val="24"/>
          <w:szCs w:val="24"/>
        </w:rPr>
        <w:tab/>
      </w:r>
    </w:p>
    <w:p w14:paraId="65FE4078" w14:textId="301A4FA1" w:rsidR="00F5491C" w:rsidRPr="00194DCC" w:rsidRDefault="00F5491C" w:rsidP="00F5491C">
      <w:pPr>
        <w:jc w:val="center"/>
        <w:rPr>
          <w:rFonts w:ascii="CG Times" w:hAnsi="CG Times"/>
          <w:b/>
          <w:sz w:val="28"/>
          <w:szCs w:val="28"/>
          <w:u w:val="single"/>
        </w:rPr>
      </w:pPr>
      <w:r w:rsidRPr="00194DCC">
        <w:rPr>
          <w:rFonts w:ascii="CG Times" w:hAnsi="CG Times"/>
          <w:b/>
          <w:sz w:val="28"/>
          <w:szCs w:val="28"/>
          <w:u w:val="single"/>
        </w:rPr>
        <w:t>AGENDA</w:t>
      </w:r>
    </w:p>
    <w:tbl>
      <w:tblPr>
        <w:tblStyle w:val="TableGrid"/>
        <w:tblW w:w="11055" w:type="dxa"/>
        <w:tblInd w:w="-65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3187"/>
        <w:gridCol w:w="6474"/>
        <w:gridCol w:w="1394"/>
      </w:tblGrid>
      <w:tr w:rsidR="00B01DB5" w:rsidRPr="00B01DB5" w14:paraId="6A991670" w14:textId="77777777" w:rsidTr="00B66900">
        <w:trPr>
          <w:cantSplit/>
          <w:trHeight w:hRule="exact" w:val="1799"/>
        </w:trPr>
        <w:tc>
          <w:tcPr>
            <w:tcW w:w="3187" w:type="dxa"/>
          </w:tcPr>
          <w:p w14:paraId="7009DABD" w14:textId="77777777" w:rsidR="00B01DB5" w:rsidRPr="00B01DB5" w:rsidRDefault="00B01DB5" w:rsidP="00B01DB5">
            <w:pPr>
              <w:pStyle w:val="Event"/>
              <w:numPr>
                <w:ilvl w:val="0"/>
                <w:numId w:val="5"/>
              </w:numPr>
              <w:rPr>
                <w:sz w:val="22"/>
              </w:rPr>
            </w:pPr>
            <w:r w:rsidRPr="00B01DB5">
              <w:rPr>
                <w:sz w:val="22"/>
              </w:rPr>
              <w:t>Opening</w:t>
            </w:r>
          </w:p>
        </w:tc>
        <w:tc>
          <w:tcPr>
            <w:tcW w:w="6474" w:type="dxa"/>
          </w:tcPr>
          <w:p w14:paraId="47BDDFC4" w14:textId="08268FF4" w:rsidR="00B66900" w:rsidRDefault="00B66900" w:rsidP="00B66900">
            <w:pPr>
              <w:pStyle w:val="Even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74F83">
              <w:rPr>
                <w:sz w:val="24"/>
                <w:szCs w:val="24"/>
              </w:rPr>
              <w:t>Call to Order</w:t>
            </w:r>
          </w:p>
          <w:p w14:paraId="5A3E3167" w14:textId="708DABC4" w:rsidR="00B66900" w:rsidRDefault="00B66900" w:rsidP="00B66900">
            <w:pPr>
              <w:pStyle w:val="Even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Silent Roll Call of Board Members</w:t>
            </w:r>
          </w:p>
          <w:p w14:paraId="1EFA1609" w14:textId="77777777" w:rsidR="00B66900" w:rsidRDefault="00B66900" w:rsidP="00B66900">
            <w:pPr>
              <w:pStyle w:val="Even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 minutes from the November 1, 2023 meetings</w:t>
            </w:r>
          </w:p>
          <w:p w14:paraId="7B2C1408" w14:textId="77777777" w:rsidR="00B66900" w:rsidRDefault="00B66900" w:rsidP="00B66900">
            <w:pPr>
              <w:pStyle w:val="Event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Item—Vote to approve minutes from November 1, 2023 meetings</w:t>
            </w:r>
          </w:p>
          <w:p w14:paraId="26F48535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0DA6F8F4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59A9730B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54AF54FF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655C98F8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2C65563C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46AA041A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</w:tc>
        <w:tc>
          <w:tcPr>
            <w:tcW w:w="0" w:type="auto"/>
          </w:tcPr>
          <w:p w14:paraId="036C3E27" w14:textId="77777777" w:rsidR="00B01DB5" w:rsidRPr="00B01DB5" w:rsidRDefault="00B01DB5" w:rsidP="008B0016">
            <w:pPr>
              <w:pStyle w:val="Event"/>
              <w:ind w:left="720"/>
              <w:rPr>
                <w:sz w:val="22"/>
              </w:rPr>
            </w:pPr>
          </w:p>
        </w:tc>
      </w:tr>
      <w:tr w:rsidR="00B01DB5" w:rsidRPr="00B01DB5" w14:paraId="53CB6820" w14:textId="77777777" w:rsidTr="00B66900">
        <w:trPr>
          <w:cantSplit/>
          <w:trHeight w:hRule="exact" w:val="2222"/>
        </w:trPr>
        <w:tc>
          <w:tcPr>
            <w:tcW w:w="3187" w:type="dxa"/>
          </w:tcPr>
          <w:p w14:paraId="0DFEB057" w14:textId="472025D8" w:rsidR="00B01DB5" w:rsidRPr="00B01DB5" w:rsidRDefault="00B01DB5" w:rsidP="00B66900">
            <w:pPr>
              <w:pStyle w:val="Event"/>
              <w:numPr>
                <w:ilvl w:val="0"/>
                <w:numId w:val="5"/>
              </w:numPr>
              <w:rPr>
                <w:sz w:val="22"/>
              </w:rPr>
            </w:pPr>
            <w:r w:rsidRPr="00B01DB5">
              <w:rPr>
                <w:sz w:val="22"/>
              </w:rPr>
              <w:t>Informational</w:t>
            </w:r>
          </w:p>
        </w:tc>
        <w:tc>
          <w:tcPr>
            <w:tcW w:w="6474" w:type="dxa"/>
          </w:tcPr>
          <w:p w14:paraId="573E0F27" w14:textId="77777777" w:rsidR="00B66900" w:rsidRDefault="00B66900" w:rsidP="00B66900">
            <w:pPr>
              <w:pStyle w:val="Even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 on Non-ILETS Projects</w:t>
            </w:r>
          </w:p>
          <w:p w14:paraId="02D82503" w14:textId="77777777" w:rsidR="00B66900" w:rsidRDefault="00B66900" w:rsidP="00B66900">
            <w:pPr>
              <w:pStyle w:val="Even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Justice Subscription Notification Service update</w:t>
            </w:r>
          </w:p>
          <w:p w14:paraId="39108F66" w14:textId="77777777" w:rsidR="00B66900" w:rsidRDefault="00B66900" w:rsidP="00B66900">
            <w:pPr>
              <w:pStyle w:val="Even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History Record Sealing</w:t>
            </w:r>
          </w:p>
          <w:p w14:paraId="4B5A1572" w14:textId="77777777" w:rsidR="00B66900" w:rsidRDefault="00B66900" w:rsidP="00B66900">
            <w:pPr>
              <w:pStyle w:val="Even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Biometric Image Comparison functionality through ABIS</w:t>
            </w:r>
          </w:p>
          <w:p w14:paraId="5F04DB3E" w14:textId="59F59BA4" w:rsidR="00B01DB5" w:rsidRPr="00B01DB5" w:rsidRDefault="00B66900" w:rsidP="00B66900">
            <w:pPr>
              <w:pStyle w:val="Event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4"/>
                <w:szCs w:val="24"/>
              </w:rPr>
              <w:t>Missing Persons Clearinghouse and Endangered Missing Person Alert</w:t>
            </w:r>
          </w:p>
        </w:tc>
        <w:tc>
          <w:tcPr>
            <w:tcW w:w="0" w:type="auto"/>
          </w:tcPr>
          <w:p w14:paraId="585BC618" w14:textId="77777777" w:rsidR="00B01DB5" w:rsidRPr="00B01DB5" w:rsidRDefault="00B01DB5" w:rsidP="008B0016">
            <w:pPr>
              <w:pStyle w:val="Event"/>
              <w:ind w:left="720"/>
              <w:rPr>
                <w:sz w:val="22"/>
              </w:rPr>
            </w:pPr>
          </w:p>
        </w:tc>
      </w:tr>
      <w:tr w:rsidR="00B01DB5" w:rsidRPr="00B01DB5" w14:paraId="264DE086" w14:textId="77777777" w:rsidTr="00B01DB5">
        <w:trPr>
          <w:cantSplit/>
          <w:trHeight w:hRule="exact" w:val="1700"/>
        </w:trPr>
        <w:tc>
          <w:tcPr>
            <w:tcW w:w="3187" w:type="dxa"/>
          </w:tcPr>
          <w:p w14:paraId="3D66728F" w14:textId="548C4DCF" w:rsidR="00B01DB5" w:rsidRPr="00B01DB5" w:rsidRDefault="00B01DB5" w:rsidP="00B66900">
            <w:pPr>
              <w:pStyle w:val="Event"/>
              <w:numPr>
                <w:ilvl w:val="0"/>
                <w:numId w:val="5"/>
              </w:numPr>
              <w:rPr>
                <w:sz w:val="22"/>
              </w:rPr>
            </w:pPr>
            <w:r w:rsidRPr="00B01DB5">
              <w:rPr>
                <w:sz w:val="22"/>
              </w:rPr>
              <w:t>Old Business</w:t>
            </w:r>
          </w:p>
        </w:tc>
        <w:tc>
          <w:tcPr>
            <w:tcW w:w="6474" w:type="dxa"/>
          </w:tcPr>
          <w:p w14:paraId="7C512447" w14:textId="77777777" w:rsidR="00B66900" w:rsidRDefault="00B66900" w:rsidP="00B66900">
            <w:pPr>
              <w:pStyle w:val="Even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23028">
              <w:rPr>
                <w:sz w:val="24"/>
                <w:szCs w:val="24"/>
              </w:rPr>
              <w:t>Circuit “last mile” contracts/SD WAN, router replacement</w:t>
            </w:r>
            <w:r>
              <w:rPr>
                <w:sz w:val="24"/>
                <w:szCs w:val="24"/>
              </w:rPr>
              <w:t xml:space="preserve"> project update</w:t>
            </w:r>
          </w:p>
          <w:p w14:paraId="4FE9C568" w14:textId="77777777" w:rsidR="00B66900" w:rsidRDefault="00B66900" w:rsidP="00B66900">
            <w:pPr>
              <w:pStyle w:val="Even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FBI Audits</w:t>
            </w:r>
          </w:p>
          <w:p w14:paraId="56470C4F" w14:textId="77777777" w:rsidR="00B66900" w:rsidRDefault="00B66900" w:rsidP="00B66900">
            <w:pPr>
              <w:pStyle w:val="Even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Violent Person File</w:t>
            </w:r>
          </w:p>
          <w:p w14:paraId="4C17C2F1" w14:textId="7EB01141" w:rsidR="00B01DB5" w:rsidRPr="00B01DB5" w:rsidRDefault="00B66900" w:rsidP="00B66900">
            <w:pPr>
              <w:pStyle w:val="Event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4"/>
                <w:szCs w:val="24"/>
              </w:rPr>
              <w:t>Disaster Recovery for ILETS</w:t>
            </w:r>
          </w:p>
        </w:tc>
        <w:tc>
          <w:tcPr>
            <w:tcW w:w="0" w:type="auto"/>
          </w:tcPr>
          <w:p w14:paraId="469E75CF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481A735F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39C8CFF0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67DE0E84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4CDFC01C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3ED9CA10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4429A420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0C8A3113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2C896A63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2EC3328E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  <w:p w14:paraId="11773C38" w14:textId="77777777" w:rsidR="00B01DB5" w:rsidRPr="00B01DB5" w:rsidRDefault="00B01DB5" w:rsidP="008B0016">
            <w:pPr>
              <w:pStyle w:val="Event"/>
              <w:rPr>
                <w:sz w:val="22"/>
              </w:rPr>
            </w:pPr>
          </w:p>
        </w:tc>
      </w:tr>
      <w:tr w:rsidR="00B01DB5" w:rsidRPr="00B01DB5" w14:paraId="1A365CE9" w14:textId="77777777" w:rsidTr="00B66900">
        <w:trPr>
          <w:cantSplit/>
          <w:trHeight w:hRule="exact" w:val="881"/>
        </w:trPr>
        <w:tc>
          <w:tcPr>
            <w:tcW w:w="3187" w:type="dxa"/>
          </w:tcPr>
          <w:p w14:paraId="14AB46A7" w14:textId="77777777" w:rsidR="00B01DB5" w:rsidRPr="00B01DB5" w:rsidRDefault="00B01DB5" w:rsidP="00B66900">
            <w:pPr>
              <w:pStyle w:val="Event"/>
              <w:numPr>
                <w:ilvl w:val="0"/>
                <w:numId w:val="5"/>
              </w:numPr>
              <w:rPr>
                <w:sz w:val="22"/>
              </w:rPr>
            </w:pPr>
            <w:r w:rsidRPr="00B01DB5">
              <w:rPr>
                <w:sz w:val="22"/>
              </w:rPr>
              <w:t>New Business</w:t>
            </w:r>
          </w:p>
        </w:tc>
        <w:tc>
          <w:tcPr>
            <w:tcW w:w="6474" w:type="dxa"/>
          </w:tcPr>
          <w:p w14:paraId="249D7E6E" w14:textId="77777777" w:rsidR="00B66900" w:rsidRDefault="00B66900" w:rsidP="00B66900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ILETS budget analysis</w:t>
            </w:r>
          </w:p>
          <w:p w14:paraId="49081581" w14:textId="77777777" w:rsidR="00B66900" w:rsidRDefault="00B66900" w:rsidP="00B66900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 restructure discussion</w:t>
            </w:r>
          </w:p>
          <w:p w14:paraId="3FEE969C" w14:textId="7A99053C" w:rsidR="00B01DB5" w:rsidRPr="00B01DB5" w:rsidRDefault="00B01DB5" w:rsidP="008B0016">
            <w:pPr>
              <w:pStyle w:val="Event"/>
              <w:rPr>
                <w:sz w:val="22"/>
              </w:rPr>
            </w:pPr>
          </w:p>
        </w:tc>
        <w:tc>
          <w:tcPr>
            <w:tcW w:w="0" w:type="auto"/>
          </w:tcPr>
          <w:p w14:paraId="3F14C0D4" w14:textId="77777777" w:rsidR="00B01DB5" w:rsidRPr="00B01DB5" w:rsidRDefault="00B01DB5" w:rsidP="008B0016">
            <w:pPr>
              <w:pStyle w:val="Event"/>
              <w:ind w:left="720"/>
              <w:rPr>
                <w:sz w:val="22"/>
              </w:rPr>
            </w:pPr>
          </w:p>
        </w:tc>
      </w:tr>
      <w:tr w:rsidR="00B01DB5" w:rsidRPr="00B01DB5" w14:paraId="0B6BFCE7" w14:textId="77777777" w:rsidTr="00B01DB5">
        <w:trPr>
          <w:cantSplit/>
          <w:trHeight w:hRule="exact" w:val="890"/>
        </w:trPr>
        <w:tc>
          <w:tcPr>
            <w:tcW w:w="3187" w:type="dxa"/>
          </w:tcPr>
          <w:p w14:paraId="32970C98" w14:textId="77777777" w:rsidR="00B01DB5" w:rsidRPr="00B01DB5" w:rsidRDefault="00B01DB5" w:rsidP="00B66900">
            <w:pPr>
              <w:pStyle w:val="Event"/>
              <w:numPr>
                <w:ilvl w:val="0"/>
                <w:numId w:val="5"/>
              </w:numPr>
              <w:rPr>
                <w:sz w:val="22"/>
              </w:rPr>
            </w:pPr>
            <w:r w:rsidRPr="00B01DB5">
              <w:rPr>
                <w:sz w:val="22"/>
              </w:rPr>
              <w:t>Executive Session</w:t>
            </w:r>
          </w:p>
        </w:tc>
        <w:tc>
          <w:tcPr>
            <w:tcW w:w="6474" w:type="dxa"/>
          </w:tcPr>
          <w:p w14:paraId="67CAF4AA" w14:textId="77777777" w:rsidR="00B01DB5" w:rsidRPr="00B01DB5" w:rsidRDefault="00B01DB5" w:rsidP="00B01DB5">
            <w:pPr>
              <w:pStyle w:val="Event"/>
              <w:numPr>
                <w:ilvl w:val="0"/>
                <w:numId w:val="11"/>
              </w:numPr>
              <w:rPr>
                <w:rFonts w:cstheme="minorHAnsi"/>
                <w:sz w:val="22"/>
              </w:rPr>
            </w:pPr>
            <w:r w:rsidRPr="00B01DB5">
              <w:rPr>
                <w:sz w:val="22"/>
              </w:rPr>
              <w:t xml:space="preserve">Convene Executive Session to consider records that are exempt from public disclosure as provided in chapter 1, title 74, Idaho Code.  </w:t>
            </w:r>
            <w:proofErr w:type="spellStart"/>
            <w:r w:rsidRPr="00B01DB5">
              <w:rPr>
                <w:sz w:val="22"/>
              </w:rPr>
              <w:t>IdC</w:t>
            </w:r>
            <w:proofErr w:type="spellEnd"/>
            <w:r w:rsidRPr="00B01DB5">
              <w:rPr>
                <w:sz w:val="22"/>
              </w:rPr>
              <w:t xml:space="preserve"> 74-206(d).</w:t>
            </w:r>
          </w:p>
        </w:tc>
        <w:tc>
          <w:tcPr>
            <w:tcW w:w="0" w:type="auto"/>
          </w:tcPr>
          <w:p w14:paraId="7019089A" w14:textId="77777777" w:rsidR="00B01DB5" w:rsidRPr="00B01DB5" w:rsidRDefault="00B01DB5" w:rsidP="008B0016">
            <w:pPr>
              <w:pStyle w:val="Event"/>
              <w:ind w:left="720"/>
              <w:rPr>
                <w:sz w:val="22"/>
              </w:rPr>
            </w:pPr>
          </w:p>
        </w:tc>
      </w:tr>
    </w:tbl>
    <w:p w14:paraId="7C6D9511" w14:textId="77777777" w:rsidR="00D00A2C" w:rsidRPr="00C132C0" w:rsidRDefault="00D00A2C" w:rsidP="00DC22FC">
      <w:pPr>
        <w:rPr>
          <w:rFonts w:ascii="CG Times" w:hAnsi="CG Times"/>
          <w:b/>
          <w:sz w:val="36"/>
          <w:szCs w:val="36"/>
          <w:u w:val="single"/>
        </w:rPr>
      </w:pPr>
    </w:p>
    <w:sectPr w:rsidR="00D00A2C" w:rsidRPr="00C132C0" w:rsidSect="00F5491C">
      <w:headerReference w:type="default" r:id="rId7"/>
      <w:footerReference w:type="default" r:id="rId8"/>
      <w:pgSz w:w="12240" w:h="15840"/>
      <w:pgMar w:top="720" w:right="720" w:bottom="720" w:left="72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3CCF" w14:textId="77777777" w:rsidR="00D90D53" w:rsidRDefault="00D90D53">
      <w:r>
        <w:separator/>
      </w:r>
    </w:p>
  </w:endnote>
  <w:endnote w:type="continuationSeparator" w:id="0">
    <w:p w14:paraId="215ABACC" w14:textId="77777777" w:rsidR="00D90D53" w:rsidRDefault="00D9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78E9" w14:textId="77777777" w:rsidR="0059086D" w:rsidRPr="008A7E81" w:rsidRDefault="002571CF">
    <w:pPr>
      <w:pStyle w:val="Footer"/>
      <w:jc w:val="center"/>
      <w:rPr>
        <w:rFonts w:ascii="Imprint MT Shadow" w:hAnsi="Imprint MT Shadow"/>
        <w:b/>
        <w:noProof/>
      </w:rPr>
    </w:pPr>
    <w:r>
      <w:rPr>
        <w:rFonts w:ascii="Imprint MT Shadow" w:hAnsi="Imprint MT Shadow"/>
        <w:b/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D29ED6A" wp14:editId="6C85D040">
              <wp:simplePos x="0" y="0"/>
              <wp:positionH relativeFrom="margin">
                <wp:posOffset>217805</wp:posOffset>
              </wp:positionH>
              <wp:positionV relativeFrom="page">
                <wp:posOffset>9503410</wp:posOffset>
              </wp:positionV>
              <wp:extent cx="6035040" cy="0"/>
              <wp:effectExtent l="8255" t="6985" r="1460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D2DD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.15pt,748.3pt" to="492.35pt,7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X9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" strokeweight="1pt">
              <w10:wrap anchorx="margin" anchory="page"/>
              <w10:anchorlock/>
            </v:line>
          </w:pict>
        </mc:Fallback>
      </mc:AlternateContent>
    </w:r>
    <w:r w:rsidR="00374528" w:rsidRPr="008A7E81">
      <w:rPr>
        <w:rFonts w:ascii="Imprint MT Shadow" w:hAnsi="Imprint MT Shadow"/>
        <w:b/>
        <w:noProof/>
      </w:rPr>
      <w:t>700 South Stratford Drive, Suite 120</w:t>
    </w:r>
    <w:r w:rsidR="00A5355E" w:rsidRPr="008A7E81">
      <w:rPr>
        <w:rFonts w:ascii="Imprint MT Shadow" w:hAnsi="Imprint MT Shadow"/>
        <w:b/>
        <w:noProof/>
      </w:rPr>
      <w:t xml:space="preserve"> • Meridian</w:t>
    </w:r>
    <w:r w:rsidR="00374528" w:rsidRPr="008A7E81">
      <w:rPr>
        <w:rFonts w:ascii="Imprint MT Shadow" w:hAnsi="Imprint MT Shadow"/>
        <w:b/>
        <w:noProof/>
      </w:rPr>
      <w:t>, Idaho</w:t>
    </w:r>
    <w:r w:rsidR="00A5355E" w:rsidRPr="008A7E81">
      <w:rPr>
        <w:rFonts w:ascii="Imprint MT Shadow" w:hAnsi="Imprint MT Shadow"/>
        <w:b/>
        <w:noProof/>
      </w:rPr>
      <w:t xml:space="preserve"> 83642-</w:t>
    </w:r>
    <w:r w:rsidR="00B331CB">
      <w:rPr>
        <w:rFonts w:ascii="Imprint MT Shadow" w:hAnsi="Imprint MT Shadow"/>
        <w:b/>
        <w:noProof/>
      </w:rPr>
      <w:t>6251</w:t>
    </w:r>
  </w:p>
  <w:p w14:paraId="061A88D8" w14:textId="77777777" w:rsidR="000B75CE" w:rsidRPr="008A7E81" w:rsidRDefault="000B75CE">
    <w:pPr>
      <w:pStyle w:val="Footer"/>
      <w:jc w:val="center"/>
      <w:rPr>
        <w:rFonts w:ascii="Imprint MT Shadow" w:hAnsi="Imprint MT Shadow"/>
        <w:b/>
      </w:rPr>
    </w:pPr>
  </w:p>
  <w:p w14:paraId="4300863C" w14:textId="77777777" w:rsidR="0059086D" w:rsidRPr="008A7E81" w:rsidRDefault="0059086D">
    <w:pPr>
      <w:pStyle w:val="Footer"/>
      <w:jc w:val="center"/>
      <w:rPr>
        <w:rFonts w:ascii="Imprint MT Shadow" w:hAnsi="Imprint MT Shadow"/>
        <w:b/>
      </w:rPr>
    </w:pPr>
    <w:r w:rsidRPr="008A7E81">
      <w:rPr>
        <w:rFonts w:ascii="Imprint MT Shadow" w:hAnsi="Imprint MT Shadow"/>
        <w:b/>
      </w:rPr>
      <w:t>EQUAL OPPORTUNITY EMPLOYER</w:t>
    </w:r>
  </w:p>
  <w:p w14:paraId="062A7561" w14:textId="77777777" w:rsidR="0059086D" w:rsidRPr="008A7E81" w:rsidRDefault="0059086D">
    <w:pPr>
      <w:pStyle w:val="Footer"/>
      <w:rPr>
        <w:rFonts w:ascii="Imprint MT Shadow" w:hAnsi="Imprint MT Shad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4DBC" w14:textId="77777777" w:rsidR="00D90D53" w:rsidRDefault="00D90D53">
      <w:r>
        <w:separator/>
      </w:r>
    </w:p>
  </w:footnote>
  <w:footnote w:type="continuationSeparator" w:id="0">
    <w:p w14:paraId="5573D885" w14:textId="77777777" w:rsidR="00D90D53" w:rsidRDefault="00D9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1B27" w14:textId="77777777" w:rsidR="00802E6D" w:rsidRPr="008A7E81" w:rsidRDefault="00B66900" w:rsidP="00802E6D">
    <w:pPr>
      <w:ind w:left="-720"/>
      <w:jc w:val="center"/>
      <w:rPr>
        <w:rFonts w:ascii="Imprint MT Shadow" w:hAnsi="Imprint MT Shadow"/>
        <w:color w:val="000000"/>
        <w:sz w:val="80"/>
        <w:szCs w:val="80"/>
      </w:rPr>
    </w:pPr>
    <w:r>
      <w:rPr>
        <w:rFonts w:ascii="Imprint MT Shadow" w:hAnsi="Imprint MT Shadow"/>
        <w:noProof/>
        <w:color w:val="000000"/>
        <w:sz w:val="80"/>
        <w:szCs w:val="80"/>
      </w:rPr>
      <w:object w:dxaOrig="1440" w:dyaOrig="1440" w14:anchorId="4A32E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3.2pt;margin-top:36pt;width:66.7pt;height:79.2pt;z-index:-251658752;visibility:visible;mso-wrap-edited:f;mso-position-horizontal-relative:page;mso-position-vertical-relative:page" wrapcoords="-288 0 -288 21357 21600 21357 21600 0 -288 0" o:allowincell="f" filled="t" fillcolor="#36f" strokecolor="#36f">
          <v:imagedata r:id="rId1" o:title=""/>
          <w10:wrap type="through" side="right" anchorx="page" anchory="page"/>
        </v:shape>
        <o:OLEObject Type="Embed" ProgID="Word.Picture.8" ShapeID="_x0000_s2051" DrawAspect="Content" ObjectID="_1775273653" r:id="rId2"/>
      </w:object>
    </w:r>
    <w:r>
      <w:rPr>
        <w:rFonts w:ascii="Imprint MT Shadow" w:hAnsi="Imprint MT Shadow"/>
        <w:noProof/>
        <w:color w:val="000000"/>
        <w:sz w:val="80"/>
        <w:szCs w:val="80"/>
      </w:rPr>
      <w:object w:dxaOrig="1440" w:dyaOrig="1440" w14:anchorId="1EA438F6">
        <v:shape id="_x0000_s2052" type="#_x0000_t75" style="position:absolute;left:0;text-align:left;margin-left:435.6pt;margin-top:0;width:87.45pt;height:91.2pt;z-index:-251657728;visibility:visible;mso-wrap-edited:f;mso-wrap-distance-left:0;mso-wrap-distance-right:0" wrapcoords="-235 0 -235 21375 21600 21375 21600 0 -235 0" o:allowincell="f">
          <v:imagedata r:id="rId3" o:title=""/>
          <w10:wrap type="through" side="largest"/>
          <w10:anchorlock/>
        </v:shape>
        <o:OLEObject Type="Embed" ProgID="Word.Picture.8" ShapeID="_x0000_s2052" DrawAspect="Content" ObjectID="_1775273654" r:id="rId4"/>
      </w:object>
    </w:r>
    <w:r w:rsidR="00802E6D" w:rsidRPr="008A7E81">
      <w:rPr>
        <w:rFonts w:ascii="Imprint MT Shadow" w:hAnsi="Imprint MT Shadow"/>
        <w:color w:val="000000"/>
        <w:sz w:val="80"/>
        <w:szCs w:val="80"/>
      </w:rPr>
      <w:t>Idaho State Police</w:t>
    </w:r>
  </w:p>
  <w:p w14:paraId="24B18342" w14:textId="77777777" w:rsidR="00802E6D" w:rsidRDefault="00802E6D" w:rsidP="00802E6D">
    <w:pPr>
      <w:ind w:left="-720"/>
      <w:jc w:val="center"/>
      <w:rPr>
        <w:rFonts w:ascii="Imprint MT Shadow" w:hAnsi="Imprint MT Shadow"/>
        <w:b/>
        <w:color w:val="000000"/>
        <w:sz w:val="28"/>
      </w:rPr>
    </w:pPr>
    <w:r w:rsidRPr="008A7E81">
      <w:rPr>
        <w:rFonts w:ascii="Imprint MT Shadow" w:hAnsi="Imprint MT Shadow"/>
        <w:b/>
        <w:color w:val="000000"/>
        <w:sz w:val="28"/>
      </w:rPr>
      <w:t>Service Since 1939</w:t>
    </w:r>
  </w:p>
  <w:p w14:paraId="49053785" w14:textId="77777777" w:rsidR="00802E6D" w:rsidRDefault="0009658B" w:rsidP="0009658B">
    <w:pPr>
      <w:ind w:left="-720"/>
      <w:jc w:val="center"/>
      <w:rPr>
        <w:rFonts w:ascii="Imprint MT Shadow" w:hAnsi="Imprint MT Shadow"/>
        <w:color w:val="000000"/>
        <w:sz w:val="36"/>
        <w:szCs w:val="36"/>
      </w:rPr>
    </w:pPr>
    <w:r w:rsidRPr="008A7E81">
      <w:rPr>
        <w:rFonts w:ascii="Imprint MT Shadow" w:hAnsi="Imprint MT Shadow"/>
        <w:color w:val="000000"/>
        <w:sz w:val="36"/>
        <w:szCs w:val="36"/>
      </w:rPr>
      <w:t>Bureau of Criminal</w:t>
    </w:r>
    <w:r>
      <w:rPr>
        <w:rFonts w:ascii="Imprint MT Shadow" w:hAnsi="Imprint MT Shadow"/>
        <w:color w:val="000000"/>
        <w:sz w:val="36"/>
        <w:szCs w:val="36"/>
      </w:rPr>
      <w:t xml:space="preserve"> Identification</w:t>
    </w:r>
  </w:p>
  <w:p w14:paraId="682FBA29" w14:textId="77777777" w:rsidR="008C67E3" w:rsidRPr="008A7E81" w:rsidRDefault="008C67E3" w:rsidP="0009658B">
    <w:pPr>
      <w:ind w:left="-720"/>
      <w:jc w:val="center"/>
      <w:rPr>
        <w:rFonts w:ascii="Imprint MT Shadow" w:hAnsi="Imprint MT Shadow"/>
        <w:b/>
        <w:color w:val="000000"/>
        <w:sz w:val="24"/>
      </w:rPr>
    </w:pPr>
  </w:p>
  <w:p w14:paraId="0A05B6BA" w14:textId="77777777" w:rsidR="00802E6D" w:rsidRPr="008A7E81" w:rsidRDefault="00802E6D" w:rsidP="00802E6D">
    <w:pPr>
      <w:tabs>
        <w:tab w:val="center" w:pos="450"/>
        <w:tab w:val="center" w:pos="5040"/>
        <w:tab w:val="center" w:pos="9540"/>
      </w:tabs>
      <w:ind w:left="-540" w:right="-360"/>
      <w:rPr>
        <w:rFonts w:ascii="Imprint MT Shadow" w:hAnsi="Imprint MT Shadow"/>
        <w:b/>
        <w:color w:val="000000"/>
        <w:sz w:val="18"/>
      </w:rPr>
    </w:pPr>
    <w:r w:rsidRPr="008A7E81">
      <w:rPr>
        <w:rFonts w:ascii="Imprint MT Shadow" w:hAnsi="Imprint MT Shadow"/>
        <w:b/>
        <w:color w:val="000000"/>
        <w:sz w:val="18"/>
      </w:rPr>
      <w:t xml:space="preserve"> </w:t>
    </w:r>
    <w:r>
      <w:rPr>
        <w:rFonts w:ascii="Imprint MT Shadow" w:hAnsi="Imprint MT Shadow"/>
        <w:b/>
        <w:color w:val="000000"/>
        <w:sz w:val="18"/>
      </w:rPr>
      <w:tab/>
    </w:r>
    <w:r w:rsidR="00882D07">
      <w:rPr>
        <w:rFonts w:ascii="Imprint MT Shadow" w:hAnsi="Imprint MT Shadow"/>
        <w:b/>
        <w:color w:val="000000"/>
        <w:sz w:val="18"/>
      </w:rPr>
      <w:t xml:space="preserve">           </w:t>
    </w:r>
    <w:r w:rsidRPr="008A7E81">
      <w:rPr>
        <w:rFonts w:ascii="Imprint MT Shadow" w:hAnsi="Imprint MT Shadow"/>
        <w:b/>
        <w:color w:val="000000"/>
        <w:sz w:val="18"/>
      </w:rPr>
      <w:t xml:space="preserve">Colonel </w:t>
    </w:r>
    <w:r w:rsidR="008C0590">
      <w:rPr>
        <w:rFonts w:ascii="Imprint MT Shadow" w:hAnsi="Imprint MT Shadow"/>
        <w:b/>
        <w:color w:val="000000"/>
        <w:sz w:val="18"/>
      </w:rPr>
      <w:t xml:space="preserve">Kedrick </w:t>
    </w:r>
    <w:r w:rsidR="009C0274">
      <w:rPr>
        <w:rFonts w:ascii="Imprint MT Shadow" w:hAnsi="Imprint MT Shadow"/>
        <w:b/>
        <w:color w:val="000000"/>
        <w:sz w:val="18"/>
      </w:rPr>
      <w:t xml:space="preserve">R. </w:t>
    </w:r>
    <w:r w:rsidR="008C0590">
      <w:rPr>
        <w:rFonts w:ascii="Imprint MT Shadow" w:hAnsi="Imprint MT Shadow"/>
        <w:b/>
        <w:color w:val="000000"/>
        <w:sz w:val="18"/>
      </w:rPr>
      <w:t>Wills</w:t>
    </w:r>
    <w:r w:rsidRPr="008A7E81">
      <w:rPr>
        <w:rFonts w:ascii="Imprint MT Shadow" w:hAnsi="Imprint MT Shadow"/>
        <w:color w:val="000000"/>
        <w:sz w:val="36"/>
        <w:szCs w:val="36"/>
      </w:rPr>
      <w:t xml:space="preserve"> </w:t>
    </w:r>
    <w:r>
      <w:rPr>
        <w:rFonts w:ascii="Imprint MT Shadow" w:hAnsi="Imprint MT Shadow"/>
        <w:color w:val="000000"/>
        <w:sz w:val="36"/>
        <w:szCs w:val="36"/>
      </w:rPr>
      <w:tab/>
    </w:r>
    <w:r w:rsidRPr="008A7E81">
      <w:rPr>
        <w:rFonts w:ascii="Imprint MT Shadow" w:hAnsi="Imprint MT Shadow"/>
        <w:b/>
        <w:color w:val="000000"/>
        <w:sz w:val="24"/>
      </w:rPr>
      <w:tab/>
    </w:r>
    <w:r w:rsidR="00882D07">
      <w:rPr>
        <w:rFonts w:ascii="Imprint MT Shadow" w:hAnsi="Imprint MT Shadow"/>
        <w:b/>
        <w:color w:val="000000"/>
        <w:sz w:val="24"/>
      </w:rPr>
      <w:t xml:space="preserve"> </w:t>
    </w:r>
    <w:r w:rsidR="00D37D1C">
      <w:rPr>
        <w:rFonts w:ascii="Imprint MT Shadow" w:hAnsi="Imprint MT Shadow"/>
        <w:b/>
        <w:color w:val="000000"/>
        <w:sz w:val="18"/>
      </w:rPr>
      <w:t>Brad Little</w:t>
    </w:r>
  </w:p>
  <w:p w14:paraId="183FAC67" w14:textId="77777777" w:rsidR="00802E6D" w:rsidRPr="008A7E81" w:rsidRDefault="00802E6D" w:rsidP="00802E6D">
    <w:pPr>
      <w:tabs>
        <w:tab w:val="center" w:pos="450"/>
        <w:tab w:val="center" w:pos="5040"/>
        <w:tab w:val="center" w:pos="9540"/>
      </w:tabs>
      <w:rPr>
        <w:rFonts w:ascii="Imprint MT Shadow" w:hAnsi="Imprint MT Shadow"/>
        <w:color w:val="000000"/>
        <w:sz w:val="36"/>
        <w:szCs w:val="36"/>
      </w:rPr>
    </w:pPr>
    <w:r>
      <w:rPr>
        <w:rFonts w:ascii="Imprint MT Shadow" w:hAnsi="Imprint MT Shadow"/>
        <w:b/>
        <w:color w:val="000000"/>
        <w:sz w:val="18"/>
      </w:rPr>
      <w:tab/>
    </w:r>
    <w:r w:rsidR="00882D07">
      <w:rPr>
        <w:rFonts w:ascii="Imprint MT Shadow" w:hAnsi="Imprint MT Shadow"/>
        <w:b/>
        <w:color w:val="000000"/>
        <w:sz w:val="18"/>
      </w:rPr>
      <w:t xml:space="preserve">            </w:t>
    </w:r>
    <w:r w:rsidRPr="008A7E81">
      <w:rPr>
        <w:rFonts w:ascii="Imprint MT Shadow" w:hAnsi="Imprint MT Shadow"/>
        <w:b/>
        <w:color w:val="000000"/>
        <w:sz w:val="18"/>
      </w:rPr>
      <w:t>Director</w:t>
    </w:r>
    <w:r w:rsidRPr="008A7E81">
      <w:rPr>
        <w:rFonts w:ascii="Imprint MT Shadow" w:hAnsi="Imprint MT Shadow"/>
        <w:color w:val="000000"/>
        <w:sz w:val="36"/>
        <w:szCs w:val="36"/>
      </w:rPr>
      <w:t xml:space="preserve"> </w:t>
    </w:r>
    <w:r w:rsidR="00882D07">
      <w:rPr>
        <w:rFonts w:ascii="Imprint MT Shadow" w:hAnsi="Imprint MT Shadow"/>
        <w:color w:val="000000"/>
        <w:sz w:val="36"/>
        <w:szCs w:val="36"/>
      </w:rPr>
      <w:tab/>
      <w:t xml:space="preserve">                                                                                        </w:t>
    </w:r>
    <w:r w:rsidRPr="008A7E81">
      <w:rPr>
        <w:rFonts w:ascii="Imprint MT Shadow" w:hAnsi="Imprint MT Shadow"/>
        <w:b/>
        <w:color w:val="000000"/>
        <w:sz w:val="18"/>
      </w:rPr>
      <w:t>Governor</w:t>
    </w:r>
  </w:p>
  <w:p w14:paraId="5DC5B30C" w14:textId="77777777" w:rsidR="0059086D" w:rsidRDefault="00590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71"/>
    <w:multiLevelType w:val="hybridMultilevel"/>
    <w:tmpl w:val="0EAA15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BF8"/>
    <w:multiLevelType w:val="hybridMultilevel"/>
    <w:tmpl w:val="288A898E"/>
    <w:lvl w:ilvl="0" w:tplc="82C400F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hAnsi="Times New Roman" w:cs="Times New Roman" w:hint="default"/>
      </w:rPr>
    </w:lvl>
    <w:lvl w:ilvl="1" w:tplc="B4302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32227"/>
    <w:multiLevelType w:val="hybridMultilevel"/>
    <w:tmpl w:val="CED45102"/>
    <w:lvl w:ilvl="0" w:tplc="97588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E86"/>
    <w:multiLevelType w:val="hybridMultilevel"/>
    <w:tmpl w:val="87B6F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37167"/>
    <w:multiLevelType w:val="multilevel"/>
    <w:tmpl w:val="7DE06926"/>
    <w:lvl w:ilvl="0">
      <w:start w:val="1"/>
      <w:numFmt w:val="decimal"/>
      <w:pStyle w:val="TO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9D87CF9"/>
    <w:multiLevelType w:val="hybridMultilevel"/>
    <w:tmpl w:val="DB920140"/>
    <w:lvl w:ilvl="0" w:tplc="6BE8192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F377A"/>
    <w:multiLevelType w:val="multilevel"/>
    <w:tmpl w:val="0554B8A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upperLetter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FE76297"/>
    <w:multiLevelType w:val="hybridMultilevel"/>
    <w:tmpl w:val="173245EE"/>
    <w:lvl w:ilvl="0" w:tplc="8D5A1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721AB"/>
    <w:multiLevelType w:val="multilevel"/>
    <w:tmpl w:val="3F88C9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upperLetter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FB95625"/>
    <w:multiLevelType w:val="hybridMultilevel"/>
    <w:tmpl w:val="770EF0A8"/>
    <w:lvl w:ilvl="0" w:tplc="9774C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B0BF5"/>
    <w:multiLevelType w:val="hybridMultilevel"/>
    <w:tmpl w:val="770C7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F31F4"/>
    <w:multiLevelType w:val="hybridMultilevel"/>
    <w:tmpl w:val="71EA7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55189"/>
    <w:multiLevelType w:val="hybridMultilevel"/>
    <w:tmpl w:val="D1E4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E49C4"/>
    <w:multiLevelType w:val="hybridMultilevel"/>
    <w:tmpl w:val="15DC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D68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84398316">
    <w:abstractNumId w:val="6"/>
  </w:num>
  <w:num w:numId="2" w16cid:durableId="808134919">
    <w:abstractNumId w:val="4"/>
  </w:num>
  <w:num w:numId="3" w16cid:durableId="498271338">
    <w:abstractNumId w:val="12"/>
  </w:num>
  <w:num w:numId="4" w16cid:durableId="1693652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325215">
    <w:abstractNumId w:val="0"/>
  </w:num>
  <w:num w:numId="6" w16cid:durableId="1784686947">
    <w:abstractNumId w:val="14"/>
  </w:num>
  <w:num w:numId="7" w16cid:durableId="648289383">
    <w:abstractNumId w:val="5"/>
  </w:num>
  <w:num w:numId="8" w16cid:durableId="1868134539">
    <w:abstractNumId w:val="11"/>
  </w:num>
  <w:num w:numId="9" w16cid:durableId="318776260">
    <w:abstractNumId w:val="2"/>
  </w:num>
  <w:num w:numId="10" w16cid:durableId="646471508">
    <w:abstractNumId w:val="9"/>
  </w:num>
  <w:num w:numId="11" w16cid:durableId="1824665643">
    <w:abstractNumId w:val="3"/>
  </w:num>
  <w:num w:numId="12" w16cid:durableId="1828547883">
    <w:abstractNumId w:val="7"/>
  </w:num>
  <w:num w:numId="13" w16cid:durableId="1551333987">
    <w:abstractNumId w:val="13"/>
  </w:num>
  <w:num w:numId="14" w16cid:durableId="12952842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>
      <v:stroke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53"/>
    <w:rsid w:val="0002445C"/>
    <w:rsid w:val="00026A3C"/>
    <w:rsid w:val="00062262"/>
    <w:rsid w:val="00064BF7"/>
    <w:rsid w:val="0009658B"/>
    <w:rsid w:val="000B75CE"/>
    <w:rsid w:val="000C646E"/>
    <w:rsid w:val="000E3816"/>
    <w:rsid w:val="00106511"/>
    <w:rsid w:val="0011283C"/>
    <w:rsid w:val="00194DCC"/>
    <w:rsid w:val="00197E44"/>
    <w:rsid w:val="001B23D3"/>
    <w:rsid w:val="001D63AC"/>
    <w:rsid w:val="002165E3"/>
    <w:rsid w:val="002571CF"/>
    <w:rsid w:val="002A3F38"/>
    <w:rsid w:val="002B2142"/>
    <w:rsid w:val="002E1C86"/>
    <w:rsid w:val="002F62DA"/>
    <w:rsid w:val="00305A7D"/>
    <w:rsid w:val="003318D5"/>
    <w:rsid w:val="00353E36"/>
    <w:rsid w:val="00371961"/>
    <w:rsid w:val="00374528"/>
    <w:rsid w:val="00382002"/>
    <w:rsid w:val="0038359D"/>
    <w:rsid w:val="00383AD4"/>
    <w:rsid w:val="003A6565"/>
    <w:rsid w:val="003E3A87"/>
    <w:rsid w:val="00403AF7"/>
    <w:rsid w:val="004200E3"/>
    <w:rsid w:val="0043734D"/>
    <w:rsid w:val="00451E68"/>
    <w:rsid w:val="00483B8B"/>
    <w:rsid w:val="004C495F"/>
    <w:rsid w:val="004E4452"/>
    <w:rsid w:val="004F4582"/>
    <w:rsid w:val="0052365C"/>
    <w:rsid w:val="00562B45"/>
    <w:rsid w:val="00571C73"/>
    <w:rsid w:val="00584F33"/>
    <w:rsid w:val="0059086D"/>
    <w:rsid w:val="005915ED"/>
    <w:rsid w:val="005F7C5D"/>
    <w:rsid w:val="00616A22"/>
    <w:rsid w:val="0063262F"/>
    <w:rsid w:val="00653029"/>
    <w:rsid w:val="006B303D"/>
    <w:rsid w:val="006D24A5"/>
    <w:rsid w:val="006D3651"/>
    <w:rsid w:val="006E4797"/>
    <w:rsid w:val="007042CC"/>
    <w:rsid w:val="00790E4B"/>
    <w:rsid w:val="00796A33"/>
    <w:rsid w:val="00802E6D"/>
    <w:rsid w:val="0082276D"/>
    <w:rsid w:val="008323EB"/>
    <w:rsid w:val="00854F07"/>
    <w:rsid w:val="0087518B"/>
    <w:rsid w:val="00882D07"/>
    <w:rsid w:val="0088403B"/>
    <w:rsid w:val="008A7E81"/>
    <w:rsid w:val="008C0590"/>
    <w:rsid w:val="008C67E3"/>
    <w:rsid w:val="00911809"/>
    <w:rsid w:val="00914BAB"/>
    <w:rsid w:val="009C0274"/>
    <w:rsid w:val="009D4E00"/>
    <w:rsid w:val="00A048FC"/>
    <w:rsid w:val="00A501E5"/>
    <w:rsid w:val="00A5355E"/>
    <w:rsid w:val="00A60B55"/>
    <w:rsid w:val="00A86A1E"/>
    <w:rsid w:val="00A916E9"/>
    <w:rsid w:val="00AA3A51"/>
    <w:rsid w:val="00AA60A4"/>
    <w:rsid w:val="00AA6139"/>
    <w:rsid w:val="00AB451F"/>
    <w:rsid w:val="00AC2E1A"/>
    <w:rsid w:val="00AE49D9"/>
    <w:rsid w:val="00B01DB5"/>
    <w:rsid w:val="00B1627C"/>
    <w:rsid w:val="00B17F2A"/>
    <w:rsid w:val="00B331CB"/>
    <w:rsid w:val="00B40DA0"/>
    <w:rsid w:val="00B66900"/>
    <w:rsid w:val="00B77B33"/>
    <w:rsid w:val="00BB19C9"/>
    <w:rsid w:val="00BE6CDC"/>
    <w:rsid w:val="00C12914"/>
    <w:rsid w:val="00CB3747"/>
    <w:rsid w:val="00D00A2C"/>
    <w:rsid w:val="00D02F40"/>
    <w:rsid w:val="00D04B37"/>
    <w:rsid w:val="00D37D1C"/>
    <w:rsid w:val="00D61E1A"/>
    <w:rsid w:val="00D624EC"/>
    <w:rsid w:val="00D66E27"/>
    <w:rsid w:val="00D90D53"/>
    <w:rsid w:val="00DA5241"/>
    <w:rsid w:val="00DC22FC"/>
    <w:rsid w:val="00DD70D1"/>
    <w:rsid w:val="00E107A6"/>
    <w:rsid w:val="00E46CDF"/>
    <w:rsid w:val="00E559F8"/>
    <w:rsid w:val="00E55B75"/>
    <w:rsid w:val="00E632B5"/>
    <w:rsid w:val="00E814F8"/>
    <w:rsid w:val="00EA6EF5"/>
    <w:rsid w:val="00EF5468"/>
    <w:rsid w:val="00F439C4"/>
    <w:rsid w:val="00F5491C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stroke weight="1pt"/>
    </o:shapedefaults>
    <o:shapelayout v:ext="edit">
      <o:idmap v:ext="edit" data="1"/>
    </o:shapelayout>
  </w:shapeDefaults>
  <w:decimalSymbol w:val="."/>
  <w:listSeparator w:val=","/>
  <w14:docId w14:val="4140E877"/>
  <w15:docId w15:val="{A5433913-68BA-49AE-9EE3-B4B9C3AD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27"/>
  </w:style>
  <w:style w:type="paragraph" w:styleId="Heading1">
    <w:name w:val="heading 1"/>
    <w:basedOn w:val="Normal"/>
    <w:next w:val="Normal"/>
    <w:qFormat/>
    <w:rsid w:val="00D66E27"/>
    <w:pPr>
      <w:keepNext/>
      <w:numPr>
        <w:numId w:val="1"/>
      </w:numPr>
      <w:spacing w:before="240" w:after="60"/>
      <w:outlineLvl w:val="0"/>
    </w:pPr>
    <w:rPr>
      <w:b/>
      <w: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66E27"/>
    <w:pPr>
      <w:numPr>
        <w:numId w:val="2"/>
      </w:numPr>
      <w:tabs>
        <w:tab w:val="right" w:leader="dot" w:pos="8626"/>
      </w:tabs>
      <w:spacing w:before="360" w:after="360"/>
    </w:pPr>
    <w:rPr>
      <w:caps/>
      <w:sz w:val="24"/>
    </w:rPr>
  </w:style>
  <w:style w:type="paragraph" w:styleId="Header">
    <w:name w:val="header"/>
    <w:basedOn w:val="Normal"/>
    <w:link w:val="HeaderChar"/>
    <w:uiPriority w:val="99"/>
    <w:rsid w:val="00D66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66E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E1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2E6D"/>
  </w:style>
  <w:style w:type="paragraph" w:styleId="ListParagraph">
    <w:name w:val="List Paragraph"/>
    <w:basedOn w:val="Normal"/>
    <w:uiPriority w:val="34"/>
    <w:qFormat/>
    <w:rsid w:val="00E632B5"/>
    <w:pPr>
      <w:ind w:left="720"/>
      <w:contextualSpacing/>
    </w:pPr>
  </w:style>
  <w:style w:type="table" w:styleId="TableGrid">
    <w:name w:val="Table Grid"/>
    <w:basedOn w:val="TableNormal"/>
    <w:uiPriority w:val="1"/>
    <w:rsid w:val="009D4E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">
    <w:name w:val="Event"/>
    <w:basedOn w:val="Normal"/>
    <w:qFormat/>
    <w:rsid w:val="009D4E00"/>
    <w:pPr>
      <w:spacing w:after="80"/>
    </w:pPr>
    <w:rPr>
      <w:rFonts w:asciiTheme="minorHAnsi" w:eastAsiaTheme="minorHAnsi" w:hAnsiTheme="minorHAnsi" w:cstheme="min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ISPuser</dc:creator>
  <cp:keywords/>
  <cp:lastModifiedBy>Hall, Joann</cp:lastModifiedBy>
  <cp:revision>9</cp:revision>
  <cp:lastPrinted>2023-10-23T21:50:00Z</cp:lastPrinted>
  <dcterms:created xsi:type="dcterms:W3CDTF">2023-04-10T15:52:00Z</dcterms:created>
  <dcterms:modified xsi:type="dcterms:W3CDTF">2024-04-22T12:48:00Z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08e5132cbcb501d9a15bc1b6d9a9053bc4ab52bf9aca3a5f84c96257eb935cf1</vt:lpwstr>
  </property>
</Properties>
</file>